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E8" w:rsidRDefault="00476FE8" w:rsidP="00476FE8">
      <w:pPr>
        <w:widowControl w:val="0"/>
        <w:autoSpaceDE w:val="0"/>
        <w:autoSpaceDN w:val="0"/>
        <w:adjustRightInd w:val="0"/>
        <w:rPr>
          <w:rFonts w:ascii="ProximaNova-Regular" w:hAnsi="ProximaNova-Regular" w:cs="ProximaNova-Regular"/>
          <w:sz w:val="32"/>
          <w:szCs w:val="32"/>
        </w:rPr>
      </w:pPr>
      <w:bookmarkStart w:id="0" w:name="_GoBack"/>
      <w:proofErr w:type="spellStart"/>
      <w:r w:rsidRPr="00476FE8">
        <w:rPr>
          <w:rFonts w:ascii="ProximaNova-Regular" w:hAnsi="ProximaNova-Regular" w:cs="ProximaNova-Regular"/>
          <w:b/>
          <w:sz w:val="32"/>
          <w:szCs w:val="32"/>
        </w:rPr>
        <w:t>Santtu</w:t>
      </w:r>
      <w:proofErr w:type="spellEnd"/>
      <w:r w:rsidRPr="00476FE8">
        <w:rPr>
          <w:rFonts w:ascii="ProximaNova-Regular" w:hAnsi="ProximaNova-Regular" w:cs="ProximaNova-Regular"/>
          <w:b/>
          <w:sz w:val="32"/>
          <w:szCs w:val="32"/>
        </w:rPr>
        <w:t xml:space="preserve"> </w:t>
      </w:r>
      <w:proofErr w:type="spellStart"/>
      <w:r w:rsidRPr="00476FE8">
        <w:rPr>
          <w:rFonts w:ascii="ProximaNova-Regular" w:hAnsi="ProximaNova-Regular" w:cs="ProximaNova-Regular"/>
          <w:b/>
          <w:sz w:val="32"/>
          <w:szCs w:val="32"/>
        </w:rPr>
        <w:t>Hulkkonen</w:t>
      </w:r>
      <w:bookmarkEnd w:id="0"/>
      <w:proofErr w:type="spellEnd"/>
      <w:r>
        <w:rPr>
          <w:rFonts w:ascii="ProximaNova-Regular" w:hAnsi="ProximaNova-Regular" w:cs="ProximaNova-Regular"/>
          <w:sz w:val="32"/>
          <w:szCs w:val="32"/>
        </w:rPr>
        <w:t xml:space="preserve">, Finland </w:t>
      </w:r>
    </w:p>
    <w:p w:rsidR="00476FE8" w:rsidRDefault="00476FE8" w:rsidP="00476FE8">
      <w:pPr>
        <w:widowControl w:val="0"/>
        <w:autoSpaceDE w:val="0"/>
        <w:autoSpaceDN w:val="0"/>
        <w:adjustRightInd w:val="0"/>
        <w:rPr>
          <w:rFonts w:ascii="ProximaNova-Regular" w:hAnsi="ProximaNova-Regular" w:cs="ProximaNova-Regular"/>
          <w:sz w:val="32"/>
          <w:szCs w:val="32"/>
        </w:rPr>
      </w:pPr>
    </w:p>
    <w:p w:rsidR="00476FE8" w:rsidRDefault="00476FE8" w:rsidP="00476FE8">
      <w:pPr>
        <w:widowControl w:val="0"/>
        <w:autoSpaceDE w:val="0"/>
        <w:autoSpaceDN w:val="0"/>
        <w:adjustRightInd w:val="0"/>
        <w:rPr>
          <w:rFonts w:ascii="ProximaNova-Regular" w:hAnsi="ProximaNova-Regular" w:cs="ProximaNova-Regular"/>
          <w:sz w:val="32"/>
          <w:szCs w:val="32"/>
        </w:rPr>
      </w:pPr>
      <w:r>
        <w:rPr>
          <w:rFonts w:ascii="ProximaNova-Regular" w:hAnsi="ProximaNova-Regular" w:cs="ProximaNova-Regular"/>
          <w:sz w:val="32"/>
          <w:szCs w:val="32"/>
        </w:rPr>
        <w:t xml:space="preserve">Passion </w:t>
      </w:r>
    </w:p>
    <w:p w:rsidR="00476FE8" w:rsidRDefault="00476FE8" w:rsidP="00476FE8">
      <w:pPr>
        <w:widowControl w:val="0"/>
        <w:autoSpaceDE w:val="0"/>
        <w:autoSpaceDN w:val="0"/>
        <w:adjustRightInd w:val="0"/>
        <w:rPr>
          <w:rFonts w:ascii="ProximaNova-Regular" w:hAnsi="ProximaNova-Regular" w:cs="ProximaNova-Regular"/>
          <w:sz w:val="32"/>
          <w:szCs w:val="32"/>
        </w:rPr>
      </w:pPr>
    </w:p>
    <w:p w:rsidR="00476FE8" w:rsidRDefault="00476FE8" w:rsidP="00476FE8">
      <w:pPr>
        <w:widowControl w:val="0"/>
        <w:autoSpaceDE w:val="0"/>
        <w:autoSpaceDN w:val="0"/>
        <w:adjustRightInd w:val="0"/>
        <w:rPr>
          <w:rFonts w:ascii="ProximaNova-Regular" w:hAnsi="ProximaNova-Regular" w:cs="ProximaNova-Regular"/>
          <w:sz w:val="32"/>
          <w:szCs w:val="32"/>
        </w:rPr>
      </w:pPr>
      <w:proofErr w:type="spellStart"/>
      <w:proofErr w:type="gram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business development, marketing and trends.</w:t>
      </w:r>
      <w:proofErr w:type="gramEnd"/>
      <w:r>
        <w:rPr>
          <w:rFonts w:ascii="ProximaNova-Regular" w:hAnsi="ProximaNova-Regular" w:cs="ProximaNova-Regular"/>
          <w:sz w:val="32"/>
          <w:szCs w:val="32"/>
        </w:rPr>
        <w:t xml:space="preserve"> </w:t>
      </w:r>
      <w:proofErr w:type="spellStart"/>
      <w:proofErr w:type="gramStart"/>
      <w:r>
        <w:rPr>
          <w:rFonts w:ascii="ProximaNova-Regular" w:hAnsi="ProximaNova-Regular" w:cs="ProximaNova-Regular"/>
          <w:sz w:val="32"/>
          <w:szCs w:val="32"/>
        </w:rPr>
        <w:t>Channelling</w:t>
      </w:r>
      <w:proofErr w:type="spellEnd"/>
      <w:r>
        <w:rPr>
          <w:rFonts w:ascii="ProximaNova-Regular" w:hAnsi="ProximaNova-Regular" w:cs="ProximaNova-Regular"/>
          <w:sz w:val="32"/>
          <w:szCs w:val="32"/>
        </w:rPr>
        <w:t xml:space="preserve"> and scaling up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expertise in order to make a major impact on the earth.</w:t>
      </w:r>
      <w:proofErr w:type="gramEnd"/>
      <w:r>
        <w:rPr>
          <w:rFonts w:ascii="ProximaNova-Regular" w:hAnsi="ProximaNova-Regular" w:cs="ProximaNova-Regular"/>
          <w:sz w:val="32"/>
          <w:szCs w:val="32"/>
        </w:rPr>
        <w:t xml:space="preserve"> Together people achieve great things. </w:t>
      </w:r>
    </w:p>
    <w:p w:rsidR="00476FE8" w:rsidRDefault="00476FE8" w:rsidP="00476FE8">
      <w:pPr>
        <w:widowControl w:val="0"/>
        <w:autoSpaceDE w:val="0"/>
        <w:autoSpaceDN w:val="0"/>
        <w:adjustRightInd w:val="0"/>
        <w:rPr>
          <w:rFonts w:ascii="ProximaNova-Regular" w:hAnsi="ProximaNova-Regular" w:cs="ProximaNova-Regular"/>
          <w:sz w:val="32"/>
          <w:szCs w:val="32"/>
        </w:rPr>
      </w:pPr>
    </w:p>
    <w:p w:rsidR="00476FE8" w:rsidRDefault="00476FE8" w:rsidP="00476FE8">
      <w:pPr>
        <w:widowControl w:val="0"/>
        <w:autoSpaceDE w:val="0"/>
        <w:autoSpaceDN w:val="0"/>
        <w:adjustRightInd w:val="0"/>
        <w:rPr>
          <w:rFonts w:ascii="ProximaNova-Regular" w:hAnsi="ProximaNova-Regular" w:cs="ProximaNova-Regular"/>
          <w:sz w:val="32"/>
          <w:szCs w:val="32"/>
        </w:rPr>
      </w:pPr>
      <w:r>
        <w:rPr>
          <w:rFonts w:ascii="ProximaNova-Regular" w:hAnsi="ProximaNova-Regular" w:cs="ProximaNova-Regular"/>
          <w:sz w:val="32"/>
          <w:szCs w:val="32"/>
        </w:rPr>
        <w:t xml:space="preserve">How did I become me? </w:t>
      </w:r>
    </w:p>
    <w:p w:rsidR="00476FE8" w:rsidRDefault="00476FE8" w:rsidP="00476FE8">
      <w:pPr>
        <w:widowControl w:val="0"/>
        <w:autoSpaceDE w:val="0"/>
        <w:autoSpaceDN w:val="0"/>
        <w:adjustRightInd w:val="0"/>
        <w:rPr>
          <w:rFonts w:ascii="ProximaNova-Regular" w:hAnsi="ProximaNova-Regular" w:cs="ProximaNova-Regular"/>
          <w:sz w:val="32"/>
          <w:szCs w:val="32"/>
        </w:rPr>
      </w:pPr>
    </w:p>
    <w:p w:rsidR="00476FE8" w:rsidRDefault="00476FE8" w:rsidP="00476FE8">
      <w:pPr>
        <w:widowControl w:val="0"/>
        <w:autoSpaceDE w:val="0"/>
        <w:autoSpaceDN w:val="0"/>
        <w:adjustRightInd w:val="0"/>
        <w:rPr>
          <w:rFonts w:ascii="ProximaNova-Regular" w:hAnsi="ProximaNova-Regular" w:cs="ProximaNova-Regular"/>
          <w:sz w:val="32"/>
          <w:szCs w:val="32"/>
        </w:rPr>
      </w:pPr>
      <w:r>
        <w:rPr>
          <w:rFonts w:ascii="ProximaNova-Regular" w:hAnsi="ProximaNova-Regular" w:cs="ProximaNova-Regular"/>
          <w:sz w:val="32"/>
          <w:szCs w:val="32"/>
        </w:rPr>
        <w:t xml:space="preserve">I was born for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My mother worked in the first vegetarian restaurant in Finland when I was a child, and I’ve always loved the beauty of nature. The United Nation’s Rio conference in 1992 acted as an inspiration and made me want to act. Studied environmental technology and international business and graduated from the University of Greenwich, UK. Already during studies served the UN as an Environmental Consultant for the United Nations Environment Program (UNEP) in Thailand and in the Regional Environmental Center for Central and Eastern Europe (REC) in Hungary. Later acted as a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business consultant at </w:t>
      </w:r>
      <w:proofErr w:type="spellStart"/>
      <w:r>
        <w:rPr>
          <w:rFonts w:ascii="ProximaNova-Regular" w:hAnsi="ProximaNova-Regular" w:cs="ProximaNova-Regular"/>
          <w:sz w:val="32"/>
          <w:szCs w:val="32"/>
        </w:rPr>
        <w:t>Finpro</w:t>
      </w:r>
      <w:proofErr w:type="spellEnd"/>
      <w:r>
        <w:rPr>
          <w:rFonts w:ascii="ProximaNova-Regular" w:hAnsi="ProximaNova-Regular" w:cs="ProximaNova-Regular"/>
          <w:sz w:val="32"/>
          <w:szCs w:val="32"/>
        </w:rPr>
        <w:t xml:space="preserve"> mainly in Central and Eastern Europe, China and India with focus on advisory services in business strategy, marketing &amp; branding, sales channel development, mergers &amp; acquisition, venture capital and international project financing as well as carbon funding. Worked successfully so far with over 30 top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firms in fields such as waste and water management, energy efficiency and renewable energies like biomass and wind. </w:t>
      </w:r>
    </w:p>
    <w:p w:rsidR="00476FE8" w:rsidRDefault="00476FE8" w:rsidP="00476FE8">
      <w:pPr>
        <w:widowControl w:val="0"/>
        <w:autoSpaceDE w:val="0"/>
        <w:autoSpaceDN w:val="0"/>
        <w:adjustRightInd w:val="0"/>
        <w:rPr>
          <w:rFonts w:ascii="ProximaNova-Regular" w:hAnsi="ProximaNova-Regular" w:cs="ProximaNova-Regular"/>
          <w:sz w:val="32"/>
          <w:szCs w:val="32"/>
        </w:rPr>
      </w:pPr>
    </w:p>
    <w:p w:rsidR="00476FE8" w:rsidRDefault="00476FE8" w:rsidP="00476FE8">
      <w:pPr>
        <w:widowControl w:val="0"/>
        <w:autoSpaceDE w:val="0"/>
        <w:autoSpaceDN w:val="0"/>
        <w:adjustRightInd w:val="0"/>
        <w:rPr>
          <w:rFonts w:ascii="ProximaNova-Regular" w:hAnsi="ProximaNova-Regular" w:cs="ProximaNova-Regular"/>
          <w:sz w:val="32"/>
          <w:szCs w:val="32"/>
        </w:rPr>
      </w:pPr>
      <w:r>
        <w:rPr>
          <w:rFonts w:ascii="ProximaNova-Regular" w:hAnsi="ProximaNova-Regular" w:cs="ProximaNova-Regular"/>
          <w:sz w:val="32"/>
          <w:szCs w:val="32"/>
        </w:rPr>
        <w:t xml:space="preserve">Co-founder and Executive Vice President of Solved - The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Company Ltd. Key architect and former Executive Director of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Finland, a network of top 100 Finnish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companies and experts and dedicated to linking Finnish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expertise with global demand. </w:t>
      </w:r>
    </w:p>
    <w:p w:rsidR="00476FE8" w:rsidRDefault="00476FE8" w:rsidP="00476FE8">
      <w:pPr>
        <w:widowControl w:val="0"/>
        <w:autoSpaceDE w:val="0"/>
        <w:autoSpaceDN w:val="0"/>
        <w:adjustRightInd w:val="0"/>
        <w:rPr>
          <w:rFonts w:ascii="ProximaNova-Regular" w:hAnsi="ProximaNova-Regular" w:cs="ProximaNova-Regular"/>
          <w:sz w:val="32"/>
          <w:szCs w:val="32"/>
        </w:rPr>
      </w:pPr>
    </w:p>
    <w:p w:rsidR="00476FE8" w:rsidRDefault="00476FE8" w:rsidP="00476FE8">
      <w:pPr>
        <w:widowControl w:val="0"/>
        <w:autoSpaceDE w:val="0"/>
        <w:autoSpaceDN w:val="0"/>
        <w:adjustRightInd w:val="0"/>
        <w:rPr>
          <w:rFonts w:ascii="ProximaNova-Regular" w:hAnsi="ProximaNova-Regular" w:cs="ProximaNova-Regular"/>
          <w:sz w:val="32"/>
          <w:szCs w:val="32"/>
        </w:rPr>
      </w:pPr>
      <w:proofErr w:type="gramStart"/>
      <w:r>
        <w:rPr>
          <w:rFonts w:ascii="ProximaNova-Regular" w:hAnsi="ProximaNova-Regular" w:cs="ProximaNova-Regular"/>
          <w:sz w:val="32"/>
          <w:szCs w:val="32"/>
        </w:rPr>
        <w:lastRenderedPageBreak/>
        <w:t xml:space="preserve">Advisory and board member positions in Finnish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companies and organizations such as </w:t>
      </w:r>
      <w:proofErr w:type="spellStart"/>
      <w:r>
        <w:rPr>
          <w:rFonts w:ascii="ProximaNova-Regular" w:hAnsi="ProximaNova-Regular" w:cs="ProximaNova-Regular"/>
          <w:sz w:val="32"/>
          <w:szCs w:val="32"/>
        </w:rPr>
        <w:t>Tekes</w:t>
      </w:r>
      <w:proofErr w:type="spellEnd"/>
      <w:r>
        <w:rPr>
          <w:rFonts w:ascii="ProximaNova-Regular" w:hAnsi="ProximaNova-Regular" w:cs="ProximaNova-Regular"/>
          <w:sz w:val="32"/>
          <w:szCs w:val="32"/>
        </w:rPr>
        <w:t xml:space="preserve"> Green Growth 2013 - 2015.</w:t>
      </w:r>
      <w:proofErr w:type="gramEnd"/>
      <w:r>
        <w:rPr>
          <w:rFonts w:ascii="ProximaNova-Regular" w:hAnsi="ProximaNova-Regular" w:cs="ProximaNova-Regular"/>
          <w:sz w:val="32"/>
          <w:szCs w:val="32"/>
        </w:rPr>
        <w:t xml:space="preserve"> </w:t>
      </w:r>
    </w:p>
    <w:p w:rsidR="00476FE8" w:rsidRDefault="00476FE8" w:rsidP="00476FE8">
      <w:pPr>
        <w:widowControl w:val="0"/>
        <w:autoSpaceDE w:val="0"/>
        <w:autoSpaceDN w:val="0"/>
        <w:adjustRightInd w:val="0"/>
        <w:rPr>
          <w:rFonts w:ascii="ProximaNova-Regular" w:hAnsi="ProximaNova-Regular" w:cs="ProximaNova-Regular"/>
          <w:sz w:val="32"/>
          <w:szCs w:val="32"/>
        </w:rPr>
      </w:pPr>
    </w:p>
    <w:p w:rsidR="00476FE8" w:rsidRDefault="00476FE8" w:rsidP="00476FE8">
      <w:pPr>
        <w:widowControl w:val="0"/>
        <w:autoSpaceDE w:val="0"/>
        <w:autoSpaceDN w:val="0"/>
        <w:adjustRightInd w:val="0"/>
        <w:rPr>
          <w:rFonts w:ascii="ProximaNova-Regular" w:hAnsi="ProximaNova-Regular" w:cs="ProximaNova-Regular"/>
          <w:sz w:val="32"/>
          <w:szCs w:val="32"/>
        </w:rPr>
      </w:pPr>
      <w:r>
        <w:rPr>
          <w:rFonts w:ascii="ProximaNova-Regular" w:hAnsi="ProximaNova-Regular" w:cs="ProximaNova-Regular"/>
          <w:sz w:val="32"/>
          <w:szCs w:val="32"/>
        </w:rPr>
        <w:t xml:space="preserve">The problems I solve </w:t>
      </w:r>
    </w:p>
    <w:p w:rsidR="00476FE8" w:rsidRDefault="00476FE8" w:rsidP="00476FE8">
      <w:pPr>
        <w:widowControl w:val="0"/>
        <w:autoSpaceDE w:val="0"/>
        <w:autoSpaceDN w:val="0"/>
        <w:adjustRightInd w:val="0"/>
        <w:rPr>
          <w:rFonts w:ascii="ProximaNova-Regular" w:hAnsi="ProximaNova-Regular" w:cs="ProximaNova-Regular"/>
          <w:sz w:val="32"/>
          <w:szCs w:val="32"/>
        </w:rPr>
      </w:pPr>
    </w:p>
    <w:p w:rsidR="006F26EC" w:rsidRDefault="00476FE8" w:rsidP="00476FE8">
      <w:proofErr w:type="gramStart"/>
      <w:r>
        <w:rPr>
          <w:rFonts w:ascii="ProximaNova-Regular" w:hAnsi="ProximaNova-Regular" w:cs="ProximaNova-Regular"/>
          <w:sz w:val="32"/>
          <w:szCs w:val="32"/>
        </w:rPr>
        <w:t xml:space="preserve">Business development, marketing, branding and financing throughout the </w:t>
      </w:r>
      <w:proofErr w:type="spellStart"/>
      <w:r>
        <w:rPr>
          <w:rFonts w:ascii="ProximaNova-Regular" w:hAnsi="ProximaNova-Regular" w:cs="ProximaNova-Regular"/>
          <w:sz w:val="32"/>
          <w:szCs w:val="32"/>
        </w:rPr>
        <w:t>cleantech</w:t>
      </w:r>
      <w:proofErr w:type="spellEnd"/>
      <w:r>
        <w:rPr>
          <w:rFonts w:ascii="ProximaNova-Regular" w:hAnsi="ProximaNova-Regular" w:cs="ProximaNova-Regular"/>
          <w:sz w:val="32"/>
          <w:szCs w:val="32"/>
        </w:rPr>
        <w:t xml:space="preserve"> scene.</w:t>
      </w:r>
      <w:proofErr w:type="gramEnd"/>
    </w:p>
    <w:sectPr w:rsidR="006F26EC" w:rsidSect="000D72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E8"/>
    <w:rsid w:val="000D722E"/>
    <w:rsid w:val="00476FE8"/>
    <w:rsid w:val="006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B4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1559</Characters>
  <Application>Microsoft Macintosh Word</Application>
  <DocSecurity>0</DocSecurity>
  <Lines>12</Lines>
  <Paragraphs>3</Paragraphs>
  <ScaleCrop>false</ScaleCrop>
  <Company>NordicHouse</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 Kahl</dc:creator>
  <cp:keywords/>
  <dc:description/>
  <cp:lastModifiedBy>Janus Kahl</cp:lastModifiedBy>
  <cp:revision>1</cp:revision>
  <dcterms:created xsi:type="dcterms:W3CDTF">2016-04-17T10:11:00Z</dcterms:created>
  <dcterms:modified xsi:type="dcterms:W3CDTF">2016-04-17T10:13:00Z</dcterms:modified>
</cp:coreProperties>
</file>